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34F8A8" w14:textId="333B792B" w:rsidR="00EA50E4" w:rsidRDefault="00F60BF9">
      <w:pPr>
        <w:pStyle w:val="1"/>
        <w:spacing w:line="25" w:lineRule="atLeast"/>
        <w:jc w:val="center"/>
        <w:rPr>
          <w:rFonts w:ascii="仿宋" w:eastAsia="仿宋" w:hAnsi="仿宋"/>
          <w:sz w:val="32"/>
          <w:szCs w:val="32"/>
        </w:rPr>
      </w:pPr>
      <w:bookmarkStart w:id="0" w:name="_Toc445804104"/>
      <w:bookmarkStart w:id="1" w:name="_Toc18657305"/>
      <w:r>
        <w:rPr>
          <w:rFonts w:ascii="仿宋" w:eastAsia="仿宋" w:hAnsi="仿宋" w:hint="eastAsia"/>
          <w:sz w:val="32"/>
          <w:szCs w:val="32"/>
        </w:rPr>
        <w:t>广东工贸职业技术学院</w:t>
      </w:r>
      <w:r w:rsidR="008A4234">
        <w:rPr>
          <w:rFonts w:ascii="仿宋" w:eastAsia="仿宋" w:hAnsi="仿宋"/>
          <w:sz w:val="32"/>
          <w:szCs w:val="32"/>
        </w:rPr>
        <w:t>—</w:t>
      </w:r>
      <w:r w:rsidR="008A4234">
        <w:rPr>
          <w:rFonts w:ascii="仿宋" w:eastAsia="仿宋" w:hAnsi="仿宋" w:hint="eastAsia"/>
          <w:sz w:val="32"/>
          <w:szCs w:val="32"/>
        </w:rPr>
        <w:t>超星</w:t>
      </w:r>
      <w:r w:rsidR="008A4234">
        <w:rPr>
          <w:rFonts w:ascii="仿宋" w:eastAsia="仿宋" w:hAnsi="仿宋"/>
          <w:sz w:val="32"/>
          <w:szCs w:val="32"/>
        </w:rPr>
        <w:t>课程修课指南</w:t>
      </w:r>
    </w:p>
    <w:p w14:paraId="6C342AA2" w14:textId="77777777" w:rsidR="00EA50E4" w:rsidRDefault="008A4234">
      <w:pPr>
        <w:pStyle w:val="1"/>
        <w:spacing w:line="25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移动端完成学习</w:t>
      </w:r>
      <w:r>
        <w:rPr>
          <w:rFonts w:ascii="仿宋" w:eastAsia="仿宋" w:hAnsi="仿宋"/>
          <w:sz w:val="28"/>
          <w:szCs w:val="28"/>
        </w:rPr>
        <w:t>所需的基本操作</w:t>
      </w:r>
      <w:bookmarkEnd w:id="0"/>
      <w:bookmarkEnd w:id="1"/>
    </w:p>
    <w:p w14:paraId="28546E62" w14:textId="77777777" w:rsidR="00EA50E4" w:rsidRDefault="008A4234">
      <w:pPr>
        <w:pStyle w:val="2"/>
        <w:spacing w:line="25" w:lineRule="atLeast"/>
        <w:rPr>
          <w:rFonts w:ascii="仿宋" w:eastAsia="仿宋" w:hAnsi="仿宋"/>
          <w:sz w:val="28"/>
          <w:szCs w:val="28"/>
        </w:rPr>
      </w:pPr>
      <w:bookmarkStart w:id="2" w:name="_Toc18657306"/>
      <w:r>
        <w:rPr>
          <w:rFonts w:ascii="仿宋" w:eastAsia="仿宋" w:hAnsi="仿宋" w:hint="eastAsia"/>
          <w:sz w:val="28"/>
          <w:szCs w:val="28"/>
        </w:rPr>
        <w:t>下载安装学习通</w:t>
      </w:r>
      <w:bookmarkEnd w:id="2"/>
      <w:r>
        <w:rPr>
          <w:rFonts w:ascii="仿宋" w:eastAsia="仿宋" w:hAnsi="仿宋" w:hint="eastAsia"/>
          <w:sz w:val="28"/>
          <w:szCs w:val="28"/>
        </w:rPr>
        <w:t xml:space="preserve"> </w:t>
      </w:r>
    </w:p>
    <w:p w14:paraId="4A1B5DDF" w14:textId="77777777" w:rsidR="00EA50E4" w:rsidRDefault="008A4234">
      <w:pPr>
        <w:spacing w:line="25" w:lineRule="atLeas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可用微信扫描二维码下载，或直接在Apple App Store及各大安卓应用市场搜索【学习通】下载。</w:t>
      </w:r>
    </w:p>
    <w:p w14:paraId="16ED1DAA" w14:textId="77777777" w:rsidR="00EA50E4" w:rsidRDefault="00EA50E4">
      <w:pPr>
        <w:spacing w:line="25" w:lineRule="atLeast"/>
        <w:jc w:val="center"/>
        <w:rPr>
          <w:rFonts w:ascii="仿宋" w:eastAsia="仿宋" w:hAnsi="仿宋"/>
          <w:sz w:val="24"/>
          <w:szCs w:val="24"/>
        </w:rPr>
      </w:pPr>
    </w:p>
    <w:p w14:paraId="2197BA95" w14:textId="77777777" w:rsidR="00EA50E4" w:rsidRDefault="008A4234">
      <w:pPr>
        <w:spacing w:line="25" w:lineRule="atLeast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1ADE09C8" wp14:editId="532A036A">
            <wp:extent cx="1771650" cy="1771650"/>
            <wp:effectExtent l="0" t="0" r="0" b="0"/>
            <wp:docPr id="21" name="图片 21" descr="http://i.mooc.chaoxing.com/images/ew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http://i.mooc.chaoxing.com/images/ewm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B7ED4" w14:textId="77777777" w:rsidR="00966AC1" w:rsidRDefault="00966AC1">
      <w:pPr>
        <w:widowControl/>
        <w:spacing w:line="240" w:lineRule="auto"/>
        <w:jc w:val="left"/>
        <w:rPr>
          <w:rFonts w:ascii="仿宋" w:eastAsia="仿宋" w:hAnsi="仿宋"/>
          <w:b/>
          <w:bCs/>
          <w:sz w:val="28"/>
          <w:szCs w:val="28"/>
        </w:rPr>
      </w:pPr>
      <w:bookmarkStart w:id="3" w:name="_Toc18663303"/>
      <w:bookmarkStart w:id="4" w:name="_Toc18657307"/>
      <w:r>
        <w:rPr>
          <w:rFonts w:ascii="仿宋" w:eastAsia="仿宋" w:hAnsi="仿宋"/>
          <w:sz w:val="28"/>
          <w:szCs w:val="28"/>
        </w:rPr>
        <w:br w:type="page"/>
      </w:r>
    </w:p>
    <w:p w14:paraId="54DDA5F8" w14:textId="631379FB" w:rsidR="00EA50E4" w:rsidRDefault="008A4234">
      <w:pPr>
        <w:pStyle w:val="2"/>
        <w:spacing w:line="25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登录学习通绑定学号</w:t>
      </w:r>
      <w:bookmarkEnd w:id="3"/>
      <w:bookmarkEnd w:id="4"/>
      <w:r>
        <w:rPr>
          <w:rFonts w:ascii="仿宋" w:eastAsia="仿宋" w:hAnsi="仿宋" w:hint="eastAsia"/>
          <w:sz w:val="28"/>
          <w:szCs w:val="28"/>
        </w:rPr>
        <w:t xml:space="preserve"> </w:t>
      </w:r>
    </w:p>
    <w:p w14:paraId="5634EBA4" w14:textId="77777777" w:rsidR="00EA50E4" w:rsidRDefault="008A4234">
      <w:pPr>
        <w:pStyle w:val="ab"/>
        <w:numPr>
          <w:ilvl w:val="0"/>
          <w:numId w:val="1"/>
        </w:numPr>
        <w:spacing w:line="480" w:lineRule="auto"/>
        <w:ind w:left="357" w:firstLineChars="0" w:hanging="357"/>
        <w:rPr>
          <w:rFonts w:ascii="仿宋" w:eastAsia="仿宋" w:hAnsi="仿宋"/>
          <w:b/>
          <w:sz w:val="24"/>
          <w:szCs w:val="24"/>
          <w:lang w:bidi="zh-CN"/>
        </w:rPr>
      </w:pPr>
      <w:r w:rsidRPr="00966AC1">
        <w:rPr>
          <w:rFonts w:ascii="仿宋" w:eastAsia="仿宋" w:hAnsi="仿宋" w:hint="eastAsia"/>
          <w:b/>
          <w:color w:val="FF0000"/>
          <w:sz w:val="24"/>
          <w:szCs w:val="24"/>
          <w:lang w:bidi="zh-CN"/>
        </w:rPr>
        <w:t>第一次</w:t>
      </w:r>
      <w:r>
        <w:rPr>
          <w:rFonts w:ascii="仿宋" w:eastAsia="仿宋" w:hAnsi="仿宋" w:hint="eastAsia"/>
          <w:b/>
          <w:sz w:val="24"/>
          <w:szCs w:val="24"/>
          <w:lang w:bidi="zh-CN"/>
        </w:rPr>
        <w:t>使用平台和课程</w:t>
      </w:r>
    </w:p>
    <w:p w14:paraId="4740D688" w14:textId="05352685" w:rsidR="00EA50E4" w:rsidRDefault="008A4234">
      <w:pPr>
        <w:spacing w:line="25" w:lineRule="atLeast"/>
        <w:rPr>
          <w:rFonts w:ascii="仿宋" w:eastAsia="仿宋" w:hAnsi="仿宋"/>
          <w:sz w:val="24"/>
          <w:szCs w:val="24"/>
          <w:lang w:bidi="zh-CN"/>
        </w:rPr>
      </w:pPr>
      <w:r>
        <w:rPr>
          <w:rFonts w:ascii="仿宋" w:eastAsia="仿宋" w:hAnsi="仿宋"/>
          <w:sz w:val="24"/>
          <w:szCs w:val="24"/>
          <w:lang w:bidi="zh-CN"/>
        </w:rPr>
        <w:t>打开学习通，点击“我”——“请先登录”——</w:t>
      </w:r>
      <w:r>
        <w:rPr>
          <w:rFonts w:ascii="仿宋" w:eastAsia="仿宋" w:hAnsi="仿宋" w:hint="eastAsia"/>
          <w:sz w:val="24"/>
          <w:szCs w:val="24"/>
          <w:lang w:bidi="zh-CN"/>
        </w:rPr>
        <w:t>“新用户注册”，获取验证码并设置密码，点击下一步</w:t>
      </w:r>
      <w:r>
        <w:rPr>
          <w:rFonts w:ascii="仿宋" w:eastAsia="仿宋" w:hAnsi="仿宋"/>
          <w:sz w:val="24"/>
          <w:szCs w:val="24"/>
          <w:lang w:bidi="zh-CN"/>
        </w:rPr>
        <w:t>输入</w:t>
      </w:r>
      <w:r>
        <w:rPr>
          <w:rFonts w:ascii="仿宋" w:eastAsia="仿宋" w:hAnsi="仿宋" w:hint="eastAsia"/>
          <w:sz w:val="24"/>
          <w:szCs w:val="24"/>
          <w:lang w:bidi="zh-CN"/>
        </w:rPr>
        <w:t>学校名称</w:t>
      </w:r>
      <w:r>
        <w:rPr>
          <w:rFonts w:ascii="仿宋" w:eastAsia="仿宋" w:hAnsi="仿宋"/>
          <w:color w:val="FF0000"/>
          <w:sz w:val="24"/>
          <w:szCs w:val="24"/>
          <w:lang w:bidi="zh-CN"/>
        </w:rPr>
        <w:t>“</w:t>
      </w:r>
      <w:r w:rsidR="00F60BF9" w:rsidRPr="00F60BF9">
        <w:rPr>
          <w:rFonts w:ascii="仿宋" w:eastAsia="仿宋" w:hAnsi="仿宋" w:hint="eastAsia"/>
          <w:color w:val="FF0000"/>
          <w:sz w:val="24"/>
          <w:szCs w:val="24"/>
          <w:lang w:bidi="zh-CN"/>
        </w:rPr>
        <w:t>广东工贸职业技术学院</w:t>
      </w:r>
      <w:r>
        <w:rPr>
          <w:rFonts w:ascii="仿宋" w:eastAsia="仿宋" w:hAnsi="仿宋"/>
          <w:color w:val="FF0000"/>
          <w:sz w:val="24"/>
          <w:szCs w:val="24"/>
          <w:lang w:bidi="zh-CN"/>
        </w:rPr>
        <w:t>”</w:t>
      </w:r>
      <w:r>
        <w:rPr>
          <w:rFonts w:ascii="仿宋" w:eastAsia="仿宋" w:hAnsi="仿宋" w:hint="eastAsia"/>
          <w:sz w:val="24"/>
          <w:szCs w:val="24"/>
          <w:lang w:bidi="zh-CN"/>
        </w:rPr>
        <w:t>或者学校代码</w:t>
      </w:r>
      <w:r>
        <w:rPr>
          <w:rFonts w:ascii="仿宋" w:eastAsia="仿宋" w:hAnsi="仿宋" w:hint="eastAsia"/>
          <w:color w:val="FF0000"/>
          <w:sz w:val="24"/>
          <w:szCs w:val="24"/>
          <w:lang w:bidi="zh-CN"/>
        </w:rPr>
        <w:t>“</w:t>
      </w:r>
      <w:r w:rsidR="00966AC1">
        <w:rPr>
          <w:rFonts w:ascii="仿宋" w:eastAsia="仿宋" w:hAnsi="仿宋"/>
          <w:color w:val="FF0000"/>
          <w:sz w:val="24"/>
          <w:szCs w:val="24"/>
          <w:lang w:bidi="zh-CN"/>
        </w:rPr>
        <w:t>1888</w:t>
      </w:r>
      <w:r>
        <w:rPr>
          <w:rFonts w:ascii="仿宋" w:eastAsia="仿宋" w:hAnsi="仿宋" w:hint="eastAsia"/>
          <w:color w:val="FF0000"/>
          <w:sz w:val="24"/>
          <w:szCs w:val="24"/>
          <w:lang w:bidi="zh-CN"/>
        </w:rPr>
        <w:t>”</w:t>
      </w:r>
      <w:r>
        <w:rPr>
          <w:rFonts w:ascii="仿宋" w:eastAsia="仿宋" w:hAnsi="仿宋"/>
          <w:sz w:val="24"/>
          <w:szCs w:val="24"/>
          <w:lang w:bidi="zh-CN"/>
        </w:rPr>
        <w:t>（注意：一定要选择</w:t>
      </w:r>
      <w:r>
        <w:rPr>
          <w:rFonts w:ascii="仿宋" w:eastAsia="仿宋" w:hAnsi="仿宋" w:hint="eastAsia"/>
          <w:sz w:val="24"/>
          <w:szCs w:val="24"/>
          <w:lang w:bidi="zh-CN"/>
        </w:rPr>
        <w:t>弹出的下拉框中学校名称</w:t>
      </w:r>
      <w:r>
        <w:rPr>
          <w:rFonts w:ascii="仿宋" w:eastAsia="仿宋" w:hAnsi="仿宋"/>
          <w:sz w:val="24"/>
          <w:szCs w:val="24"/>
          <w:lang w:bidi="zh-CN"/>
        </w:rPr>
        <w:t>），</w:t>
      </w:r>
      <w:r>
        <w:rPr>
          <w:rFonts w:ascii="仿宋" w:eastAsia="仿宋" w:hAnsi="仿宋" w:hint="eastAsia"/>
          <w:sz w:val="24"/>
          <w:szCs w:val="24"/>
          <w:lang w:bidi="zh-CN"/>
        </w:rPr>
        <w:t>再绑定您的学号。</w:t>
      </w:r>
    </w:p>
    <w:p w14:paraId="1D730516" w14:textId="77777777" w:rsidR="00EA50E4" w:rsidRDefault="008A4234">
      <w:pPr>
        <w:pStyle w:val="ab"/>
        <w:spacing w:line="25" w:lineRule="atLeast"/>
        <w:ind w:left="360" w:firstLineChars="0" w:firstLine="0"/>
        <w:jc w:val="center"/>
        <w:rPr>
          <w:rFonts w:ascii="仿宋" w:eastAsia="仿宋" w:hAnsi="仿宋"/>
          <w:b/>
          <w:sz w:val="24"/>
          <w:szCs w:val="24"/>
          <w:lang w:bidi="zh-CN"/>
        </w:rPr>
      </w:pPr>
      <w:r>
        <w:rPr>
          <w:noProof/>
        </w:rPr>
        <w:drawing>
          <wp:inline distT="0" distB="0" distL="0" distR="0" wp14:anchorId="0DD1D779" wp14:editId="4643E7E4">
            <wp:extent cx="1425575" cy="2983865"/>
            <wp:effectExtent l="0" t="0" r="6985" b="317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25600" cy="29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23F2BD" wp14:editId="1C241F7E">
            <wp:extent cx="1421765" cy="2976880"/>
            <wp:effectExtent l="0" t="0" r="10795" b="1016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22000" cy="29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D8EEA7" wp14:editId="0D485A42">
            <wp:extent cx="1421765" cy="2980690"/>
            <wp:effectExtent l="0" t="0" r="10795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22000" cy="29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BB446F" wp14:editId="4A3D217A">
            <wp:extent cx="1421765" cy="2980690"/>
            <wp:effectExtent l="0" t="0" r="10795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22000" cy="29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3A2648" wp14:editId="1FDB4D48">
            <wp:extent cx="1421765" cy="2962275"/>
            <wp:effectExtent l="0" t="0" r="10795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22000" cy="29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09E37" w14:textId="77777777" w:rsidR="00966AC1" w:rsidRDefault="00966AC1">
      <w:pPr>
        <w:widowControl/>
        <w:spacing w:line="240" w:lineRule="auto"/>
        <w:jc w:val="left"/>
        <w:rPr>
          <w:rFonts w:ascii="仿宋" w:eastAsia="仿宋" w:hAnsi="仿宋"/>
          <w:b/>
          <w:color w:val="FF0000"/>
          <w:sz w:val="24"/>
          <w:szCs w:val="24"/>
          <w:lang w:bidi="zh-CN"/>
        </w:rPr>
      </w:pPr>
      <w:r>
        <w:rPr>
          <w:rFonts w:ascii="仿宋" w:eastAsia="仿宋" w:hAnsi="仿宋"/>
          <w:b/>
          <w:color w:val="FF0000"/>
          <w:sz w:val="24"/>
          <w:szCs w:val="24"/>
          <w:lang w:bidi="zh-CN"/>
        </w:rPr>
        <w:br w:type="page"/>
      </w:r>
    </w:p>
    <w:p w14:paraId="6096E320" w14:textId="6E7D7363" w:rsidR="00EA50E4" w:rsidRDefault="008A4234">
      <w:pPr>
        <w:pStyle w:val="ab"/>
        <w:numPr>
          <w:ilvl w:val="0"/>
          <w:numId w:val="1"/>
        </w:numPr>
        <w:spacing w:line="480" w:lineRule="auto"/>
        <w:ind w:firstLineChars="0"/>
        <w:rPr>
          <w:rFonts w:ascii="仿宋" w:eastAsia="仿宋" w:hAnsi="仿宋"/>
          <w:b/>
          <w:sz w:val="24"/>
          <w:szCs w:val="24"/>
          <w:lang w:bidi="zh-CN"/>
        </w:rPr>
      </w:pPr>
      <w:r w:rsidRPr="00966AC1">
        <w:rPr>
          <w:rFonts w:ascii="仿宋" w:eastAsia="仿宋" w:hAnsi="仿宋" w:hint="eastAsia"/>
          <w:b/>
          <w:color w:val="FF0000"/>
          <w:sz w:val="24"/>
          <w:szCs w:val="24"/>
          <w:lang w:bidi="zh-CN"/>
        </w:rPr>
        <w:lastRenderedPageBreak/>
        <w:t>之前</w:t>
      </w:r>
      <w:r>
        <w:rPr>
          <w:rFonts w:ascii="仿宋" w:eastAsia="仿宋" w:hAnsi="仿宋" w:hint="eastAsia"/>
          <w:b/>
          <w:sz w:val="24"/>
          <w:szCs w:val="24"/>
          <w:lang w:bidi="zh-CN"/>
        </w:rPr>
        <w:t>已用手机号登录过</w:t>
      </w:r>
    </w:p>
    <w:p w14:paraId="17941D11" w14:textId="77777777" w:rsidR="00EA50E4" w:rsidRDefault="008A4234">
      <w:pPr>
        <w:spacing w:line="25" w:lineRule="atLeast"/>
        <w:ind w:firstLineChars="200" w:firstLine="480"/>
        <w:rPr>
          <w:rFonts w:ascii="仿宋" w:eastAsia="仿宋" w:hAnsi="仿宋"/>
          <w:sz w:val="24"/>
          <w:szCs w:val="24"/>
          <w:lang w:bidi="zh-CN"/>
        </w:rPr>
      </w:pPr>
      <w:r>
        <w:rPr>
          <w:rFonts w:ascii="仿宋" w:eastAsia="仿宋" w:hAnsi="仿宋"/>
          <w:sz w:val="24"/>
          <w:szCs w:val="24"/>
          <w:lang w:bidi="zh-CN"/>
        </w:rPr>
        <w:t>打开学习通，点击“我”——“请先登录”——</w:t>
      </w:r>
      <w:r>
        <w:rPr>
          <w:rFonts w:ascii="仿宋" w:eastAsia="仿宋" w:hAnsi="仿宋" w:hint="eastAsia"/>
          <w:sz w:val="24"/>
          <w:szCs w:val="24"/>
          <w:lang w:bidi="zh-CN"/>
        </w:rPr>
        <w:t>直接输入手机号与密码进行登录。</w:t>
      </w:r>
      <w:r>
        <w:rPr>
          <w:rFonts w:ascii="仿宋" w:eastAsia="仿宋" w:hAnsi="仿宋"/>
          <w:sz w:val="24"/>
          <w:szCs w:val="24"/>
          <w:lang w:bidi="zh-CN"/>
        </w:rPr>
        <w:t xml:space="preserve"> </w:t>
      </w:r>
    </w:p>
    <w:p w14:paraId="282BD1DF" w14:textId="77777777" w:rsidR="00EA50E4" w:rsidRDefault="008A4234">
      <w:pPr>
        <w:spacing w:line="25" w:lineRule="atLeast"/>
        <w:jc w:val="center"/>
        <w:rPr>
          <w:rFonts w:ascii="仿宋" w:eastAsia="仿宋" w:hAnsi="仿宋"/>
          <w:sz w:val="24"/>
          <w:szCs w:val="24"/>
          <w:lang w:bidi="zh-CN"/>
        </w:rPr>
      </w:pPr>
      <w:r>
        <w:rPr>
          <w:rFonts w:ascii="仿宋" w:eastAsia="仿宋" w:hAnsi="仿宋"/>
          <w:noProof/>
          <w:sz w:val="24"/>
          <w:szCs w:val="24"/>
          <w:lang w:bidi="zh-CN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B3094AE" wp14:editId="51C4A2AA">
                <wp:simplePos x="0" y="0"/>
                <wp:positionH relativeFrom="column">
                  <wp:posOffset>975360</wp:posOffset>
                </wp:positionH>
                <wp:positionV relativeFrom="paragraph">
                  <wp:posOffset>342900</wp:posOffset>
                </wp:positionV>
                <wp:extent cx="1485900" cy="373380"/>
                <wp:effectExtent l="4445" t="4445" r="18415" b="18415"/>
                <wp:wrapNone/>
                <wp:docPr id="29" name="矩形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733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76.8pt;margin-top:27pt;height:29.4pt;width:117pt;z-index:251659264;mso-width-relative:page;mso-height-relative:page;" filled="f" stroked="t" coordsize="21600,21600" o:gfxdata="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MjdNWfZAAAACgEAAA8AAAAAAAAAAQAgAAAAIgAAAGRycy9kb3ducmV2&#10;LnhtbFBLAQIUABQAAAAIAIdO4kCPgnbZNAIAAEgEAAAOAAAAAAAAAAEAIAAAACgBAABkcnMvZTJv&#10;RG9jLnhtbFBLBQYAAAAABgAGAFkBAADOBQAAAAA=&#10;">
                <v:fill on="f" focussize="0,0"/>
                <v:stroke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eastAsia="仿宋" w:hAnsi="仿宋"/>
          <w:noProof/>
          <w:sz w:val="24"/>
          <w:szCs w:val="24"/>
          <w:lang w:bidi="zh-CN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FA12A39" wp14:editId="64DDBE12">
                <wp:simplePos x="0" y="0"/>
                <wp:positionH relativeFrom="margin">
                  <wp:posOffset>2720340</wp:posOffset>
                </wp:positionH>
                <wp:positionV relativeFrom="paragraph">
                  <wp:posOffset>655320</wp:posOffset>
                </wp:positionV>
                <wp:extent cx="1569720" cy="563880"/>
                <wp:effectExtent l="4445" t="5080" r="10795" b="10160"/>
                <wp:wrapNone/>
                <wp:docPr id="32" name="矩形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9720" cy="5638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14.2pt;margin-top:51.6pt;height:44.4pt;width:123.6pt;mso-position-horizontal-relative:margin;z-index:251661312;mso-width-relative:page;mso-height-relative:page;" filled="f" stroked="t" coordsize="21600,21600" o:gfxdata="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KG+YS2wAAAAsBAAAPAAAAAAAAAAEAIAAAACIAAABkcnMvZG93bnJl&#10;di54bWxQSwECFAAUAAAACACHTuJA0l0ISTMCAABIBAAADgAAAAAAAAABACAAAAAqAQAAZHJzL2Uy&#10;b0RvYy54bWxQSwUGAAAAAAYABgBZAQAAzwUAAAAA&#10;">
                <v:fill on="f" focussize="0,0"/>
                <v:stroke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eastAsia="仿宋" w:hAnsi="仿宋"/>
          <w:noProof/>
          <w:sz w:val="24"/>
          <w:szCs w:val="24"/>
          <w:lang w:bidi="zh-CN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9D1B200" wp14:editId="6CA66E55">
                <wp:simplePos x="0" y="0"/>
                <wp:positionH relativeFrom="column">
                  <wp:posOffset>2346960</wp:posOffset>
                </wp:positionH>
                <wp:positionV relativeFrom="paragraph">
                  <wp:posOffset>770890</wp:posOffset>
                </wp:positionV>
                <wp:extent cx="335280" cy="213360"/>
                <wp:effectExtent l="2540" t="3810" r="12700" b="11430"/>
                <wp:wrapNone/>
                <wp:docPr id="30" name="直接箭头连接符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5280" cy="213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2" type="#_x0000_t32" style="position:absolute;left:0pt;margin-left:184.8pt;margin-top:60.7pt;height:16.8pt;width:26.4pt;z-index:251660288;mso-width-relative:page;mso-height-relative:page;" filled="f" stroked="t" coordsize="21600,21600" o:gfxdata="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GkHq7baAAAACwEA&#10;AA8AAAAAAAAAAQAgAAAAIgAAAGRycy9kb3ducmV2LnhtbFBLAQIUABQAAAAIAIdO4kB/oIVrGAIA&#10;APIDAAAOAAAAAAAAAAEAIAAAACkBAABkcnMvZTJvRG9jLnhtbFBLBQYAAAAABgAGAFkBAACzBQAA&#10;AAA=&#10;">
                <v:fill on="f" focussize="0,0"/>
                <v:stroke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" w:eastAsia="仿宋" w:hAnsi="仿宋"/>
          <w:noProof/>
          <w:sz w:val="24"/>
          <w:szCs w:val="24"/>
          <w:lang w:bidi="zh-CN"/>
        </w:rPr>
        <w:drawing>
          <wp:inline distT="0" distB="0" distL="0" distR="0" wp14:anchorId="47E3A5E5" wp14:editId="03601524">
            <wp:extent cx="1623060" cy="3133725"/>
            <wp:effectExtent l="69850" t="85090" r="74930" b="8826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4"/>
                    <a:stretch>
                      <a:fillRect/>
                    </a:stretch>
                  </pic:blipFill>
                  <pic:spPr>
                    <a:xfrm>
                      <a:off x="0" y="0"/>
                      <a:ext cx="1643528" cy="31737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noProof/>
          <w:sz w:val="24"/>
          <w:szCs w:val="24"/>
          <w:lang w:bidi="zh-CN"/>
        </w:rPr>
        <w:drawing>
          <wp:inline distT="0" distB="0" distL="0" distR="0" wp14:anchorId="1817BC7B" wp14:editId="61A66936">
            <wp:extent cx="1638300" cy="3155315"/>
            <wp:effectExtent l="69850" t="85090" r="74930" b="971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87"/>
                    <a:stretch>
                      <a:fillRect/>
                    </a:stretch>
                  </pic:blipFill>
                  <pic:spPr>
                    <a:xfrm>
                      <a:off x="0" y="0"/>
                      <a:ext cx="1665036" cy="32072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41F106F" w14:textId="77777777" w:rsidR="00EA50E4" w:rsidRDefault="008A4234">
      <w:pPr>
        <w:spacing w:line="25" w:lineRule="atLeast"/>
        <w:rPr>
          <w:rFonts w:ascii="仿宋" w:eastAsia="仿宋" w:hAnsi="仿宋"/>
          <w:sz w:val="24"/>
          <w:szCs w:val="24"/>
          <w:lang w:bidi="zh-CN"/>
        </w:rPr>
      </w:pPr>
      <w:r>
        <w:rPr>
          <w:rFonts w:ascii="仿宋" w:eastAsia="仿宋" w:hAnsi="仿宋" w:hint="eastAsia"/>
          <w:sz w:val="24"/>
          <w:szCs w:val="24"/>
          <w:highlight w:val="yellow"/>
          <w:lang w:bidi="zh-CN"/>
        </w:rPr>
        <w:t>登录后一定要点击头像，绑定学校单位。只有绑定了学校单位和学号才能看到课程。</w:t>
      </w:r>
    </w:p>
    <w:p w14:paraId="26C6438C" w14:textId="77777777" w:rsidR="00EA50E4" w:rsidRDefault="008A4234">
      <w:pPr>
        <w:spacing w:line="25" w:lineRule="atLeast"/>
        <w:jc w:val="center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481F351A" wp14:editId="70450347">
            <wp:extent cx="1791970" cy="3770630"/>
            <wp:effectExtent l="0" t="0" r="635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91970" cy="377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A27CE" w14:textId="77777777" w:rsidR="00EA50E4" w:rsidRDefault="00EA50E4">
      <w:pPr>
        <w:spacing w:line="25" w:lineRule="atLeast"/>
        <w:jc w:val="center"/>
        <w:rPr>
          <w:rFonts w:ascii="仿宋" w:eastAsia="仿宋" w:hAnsi="仿宋"/>
          <w:sz w:val="24"/>
          <w:szCs w:val="24"/>
        </w:rPr>
      </w:pPr>
    </w:p>
    <w:p w14:paraId="4975CA6D" w14:textId="77777777" w:rsidR="00EA50E4" w:rsidRDefault="008A4234">
      <w:pPr>
        <w:pStyle w:val="2"/>
        <w:rPr>
          <w:rFonts w:ascii="仿宋" w:eastAsia="仿宋" w:hAnsi="仿宋"/>
          <w:sz w:val="28"/>
          <w:szCs w:val="28"/>
        </w:rPr>
      </w:pPr>
      <w:bookmarkStart w:id="5" w:name="_Toc18657308"/>
      <w:r>
        <w:rPr>
          <w:rFonts w:ascii="仿宋" w:eastAsia="仿宋" w:hAnsi="仿宋" w:hint="eastAsia"/>
          <w:sz w:val="28"/>
          <w:szCs w:val="28"/>
        </w:rPr>
        <w:lastRenderedPageBreak/>
        <w:t>如何进行学习</w:t>
      </w:r>
      <w:r>
        <w:rPr>
          <w:rFonts w:ascii="仿宋" w:eastAsia="仿宋" w:hAnsi="仿宋"/>
          <w:sz w:val="28"/>
          <w:szCs w:val="28"/>
        </w:rPr>
        <w:t>？</w:t>
      </w:r>
      <w:bookmarkEnd w:id="5"/>
    </w:p>
    <w:p w14:paraId="46E3811A" w14:textId="77777777" w:rsidR="00EA50E4" w:rsidRDefault="008A4234">
      <w:pPr>
        <w:numPr>
          <w:ilvl w:val="0"/>
          <w:numId w:val="2"/>
        </w:numPr>
        <w:spacing w:line="36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登陆后点击“课程”板块，然后点击课程封面/名称进入课程。</w:t>
      </w:r>
    </w:p>
    <w:p w14:paraId="20DCA38E" w14:textId="77777777" w:rsidR="00EA50E4" w:rsidRDefault="008A4234">
      <w:pPr>
        <w:spacing w:line="360" w:lineRule="auto"/>
        <w:ind w:left="360"/>
        <w:jc w:val="center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229BBD05" wp14:editId="4BAF36F7">
            <wp:extent cx="1727835" cy="3624580"/>
            <wp:effectExtent l="0" t="0" r="571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362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DC8CE1" wp14:editId="771563D5">
            <wp:extent cx="1727835" cy="3610610"/>
            <wp:effectExtent l="0" t="0" r="5715" b="889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361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B41A5" w14:textId="77777777" w:rsidR="00EA50E4" w:rsidRDefault="00EA50E4">
      <w:pPr>
        <w:jc w:val="center"/>
        <w:rPr>
          <w:rFonts w:ascii="仿宋" w:eastAsia="仿宋" w:hAnsi="仿宋"/>
          <w:sz w:val="24"/>
          <w:szCs w:val="24"/>
        </w:rPr>
      </w:pPr>
    </w:p>
    <w:p w14:paraId="52924695" w14:textId="77777777" w:rsidR="00EA50E4" w:rsidRDefault="008A4234">
      <w:pPr>
        <w:numPr>
          <w:ilvl w:val="0"/>
          <w:numId w:val="2"/>
        </w:numPr>
        <w:spacing w:line="25" w:lineRule="atLeas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进入课程详细页面后，在“章节”模块，点击待完成的章节即可开始学习。（注意：大多数课程的任务点除了课程视频外，还有章节测验）</w:t>
      </w:r>
    </w:p>
    <w:p w14:paraId="50AAB4B2" w14:textId="77777777" w:rsidR="00EA50E4" w:rsidRDefault="008A4234">
      <w:pPr>
        <w:spacing w:line="25" w:lineRule="atLeast"/>
        <w:jc w:val="center"/>
      </w:pPr>
      <w:r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0AA3E941" wp14:editId="4D38144A">
            <wp:extent cx="1590675" cy="3347720"/>
            <wp:effectExtent l="0" t="0" r="9525" b="5080"/>
            <wp:docPr id="52" name="图片 52" descr="C:\Users\acer\Documents\Tencent Files\1306996658\FileRecv\MobileFile\Image\2EK)%}G`)$FF9E]F_S`(GD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:\Users\acer\Documents\Tencent Files\1306996658\FileRecv\MobileFile\Image\2EK)%}G`)$FF9E]F_S`(GDK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1200" cy="33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B6F4521" wp14:editId="76BBF28E">
            <wp:extent cx="1619885" cy="3347720"/>
            <wp:effectExtent l="0" t="0" r="0" b="508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33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2E017" w14:textId="77777777" w:rsidR="00EA50E4" w:rsidRDefault="008A4234">
      <w:pPr>
        <w:pStyle w:val="2"/>
        <w:rPr>
          <w:rFonts w:ascii="仿宋" w:eastAsia="仿宋" w:hAnsi="仿宋"/>
          <w:sz w:val="28"/>
          <w:szCs w:val="28"/>
        </w:rPr>
      </w:pPr>
      <w:bookmarkStart w:id="6" w:name="_Toc18657309"/>
      <w:r>
        <w:rPr>
          <w:rFonts w:ascii="仿宋" w:eastAsia="仿宋" w:hAnsi="仿宋" w:hint="eastAsia"/>
          <w:sz w:val="28"/>
          <w:szCs w:val="28"/>
        </w:rPr>
        <w:lastRenderedPageBreak/>
        <w:t>如何参加考试</w:t>
      </w:r>
      <w:r>
        <w:rPr>
          <w:rFonts w:ascii="仿宋" w:eastAsia="仿宋" w:hAnsi="仿宋"/>
          <w:sz w:val="28"/>
          <w:szCs w:val="28"/>
        </w:rPr>
        <w:t>？</w:t>
      </w:r>
      <w:bookmarkEnd w:id="6"/>
    </w:p>
    <w:p w14:paraId="7DBB9A82" w14:textId="77777777" w:rsidR="00EA50E4" w:rsidRDefault="008A4234">
      <w:pPr>
        <w:spacing w:line="25" w:lineRule="atLeas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学习完以后，</w:t>
      </w:r>
      <w:bookmarkStart w:id="7" w:name="_Toc445804106"/>
      <w:r>
        <w:rPr>
          <w:rFonts w:ascii="仿宋" w:eastAsia="仿宋" w:hAnsi="仿宋" w:hint="eastAsia"/>
          <w:sz w:val="24"/>
          <w:szCs w:val="24"/>
        </w:rPr>
        <w:t>在“任务”模块点击，“作业/考试”按钮进入考试版块，可以进行考试。</w:t>
      </w:r>
    </w:p>
    <w:p w14:paraId="21236A5C" w14:textId="77777777" w:rsidR="00EA50E4" w:rsidRDefault="008A4234">
      <w:pPr>
        <w:spacing w:line="25" w:lineRule="atLeast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noProof/>
          <w:sz w:val="24"/>
          <w:szCs w:val="24"/>
        </w:rPr>
        <w:drawing>
          <wp:inline distT="0" distB="0" distL="114300" distR="114300" wp14:anchorId="23551D43" wp14:editId="13504791">
            <wp:extent cx="1785620" cy="3545205"/>
            <wp:effectExtent l="9525" t="9525" r="18415" b="11430"/>
            <wp:docPr id="3" name="图片 3" descr="Screenshot_20200316-122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creenshot_20200316-1226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35452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4"/>
          <w:szCs w:val="24"/>
        </w:rPr>
        <w:t xml:space="preserve">  </w:t>
      </w:r>
      <w:r>
        <w:rPr>
          <w:rFonts w:ascii="仿宋" w:eastAsia="仿宋" w:hAnsi="仿宋"/>
          <w:noProof/>
          <w:sz w:val="24"/>
          <w:szCs w:val="24"/>
        </w:rPr>
        <w:drawing>
          <wp:inline distT="0" distB="0" distL="114300" distR="114300" wp14:anchorId="09D6504F" wp14:editId="7DD396E0">
            <wp:extent cx="1780540" cy="3542030"/>
            <wp:effectExtent l="9525" t="9525" r="23495" b="14605"/>
            <wp:docPr id="8" name="图片 8" descr="Screenshot_20200316-122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creenshot_20200316-12263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80540" cy="35420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6B40C15" w14:textId="77777777" w:rsidR="00EA50E4" w:rsidRDefault="008A4234">
      <w:pPr>
        <w:spacing w:line="25" w:lineRule="atLeast"/>
        <w:rPr>
          <w:rFonts w:ascii="仿宋" w:eastAsia="仿宋" w:hAnsi="仿宋"/>
          <w:sz w:val="24"/>
          <w:szCs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95007B6" wp14:editId="4E44A02A">
                <wp:simplePos x="0" y="0"/>
                <wp:positionH relativeFrom="column">
                  <wp:posOffset>1275080</wp:posOffset>
                </wp:positionH>
                <wp:positionV relativeFrom="paragraph">
                  <wp:posOffset>1908810</wp:posOffset>
                </wp:positionV>
                <wp:extent cx="869950" cy="203200"/>
                <wp:effectExtent l="6350" t="6350" r="7620" b="1905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38830" y="7002780"/>
                          <a:ext cx="869950" cy="2032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00.4pt;margin-top:150.3pt;height:16pt;width:68.5pt;z-index:251661312;v-text-anchor:middle;mso-width-relative:page;mso-height-relative:page;" filled="f" stroked="t" coordsize="21600,21600" o:gfxdata="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">
                <v:fill on="f" focussize="0,0"/>
                <v:stroke weight="1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eastAsia="仿宋" w:hAnsi="仿宋" w:hint="eastAsia"/>
          <w:sz w:val="24"/>
          <w:szCs w:val="24"/>
        </w:rPr>
        <w:t xml:space="preserve">          </w:t>
      </w:r>
      <w:r>
        <w:rPr>
          <w:rFonts w:ascii="仿宋" w:eastAsia="仿宋" w:hAnsi="仿宋" w:hint="eastAsia"/>
          <w:noProof/>
          <w:sz w:val="24"/>
          <w:szCs w:val="24"/>
        </w:rPr>
        <w:drawing>
          <wp:inline distT="0" distB="0" distL="114300" distR="114300" wp14:anchorId="39C15D4D" wp14:editId="4A2517FB">
            <wp:extent cx="1769745" cy="3471545"/>
            <wp:effectExtent l="9525" t="9525" r="19050" b="24130"/>
            <wp:docPr id="10" name="图片 10" descr="427836263753325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2783626375332517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69745" cy="347154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4"/>
          <w:szCs w:val="24"/>
        </w:rPr>
        <w:t xml:space="preserve">  </w:t>
      </w:r>
      <w:r>
        <w:rPr>
          <w:rFonts w:ascii="仿宋" w:eastAsia="仿宋" w:hAnsi="仿宋" w:hint="eastAsia"/>
          <w:noProof/>
          <w:sz w:val="24"/>
          <w:szCs w:val="24"/>
        </w:rPr>
        <w:drawing>
          <wp:inline distT="0" distB="0" distL="114300" distR="114300" wp14:anchorId="0C15DD31" wp14:editId="3DD34E95">
            <wp:extent cx="1786890" cy="3502025"/>
            <wp:effectExtent l="9525" t="9525" r="17145" b="24130"/>
            <wp:docPr id="22" name="图片 22" descr="876314572254712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87631457225471239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86890" cy="350202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24407878" w14:textId="77777777" w:rsidR="00EA50E4" w:rsidRDefault="008A4234">
      <w:pPr>
        <w:spacing w:line="25" w:lineRule="atLeast"/>
        <w:rPr>
          <w:rFonts w:ascii="仿宋" w:eastAsia="仿宋" w:hAnsi="仿宋"/>
          <w:sz w:val="24"/>
          <w:szCs w:val="24"/>
        </w:rPr>
      </w:pPr>
      <w:r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E7A834B" wp14:editId="6D0BB3ED">
                <wp:simplePos x="0" y="0"/>
                <wp:positionH relativeFrom="column">
                  <wp:posOffset>1497330</wp:posOffset>
                </wp:positionH>
                <wp:positionV relativeFrom="paragraph">
                  <wp:posOffset>3237865</wp:posOffset>
                </wp:positionV>
                <wp:extent cx="869950" cy="203200"/>
                <wp:effectExtent l="6350" t="6350" r="7620" b="19050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950" cy="2032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17.9pt;margin-top:254.95pt;height:16pt;width:68.5pt;z-index:251662336;v-text-anchor:middle;mso-width-relative:page;mso-height-relative:page;" filled="f" stroked="t" coordsize="21600,21600" o:gfxdata="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CP&#10;JGJy2AAAAAsBAAAPAAAAAAAAAAEAIAAAACIAAABkcnMvZG93bnJldi54bWxQSwECFAAUAAAACACH&#10;TuJAWMHjtV0CAAC1BAAADgAAAAAAAAABACAAAAAnAQAAZHJzL2Uyb0RvYy54bWxQSwUGAAAAAAYA&#10;BgBZAQAA9gUAAAAA&#10;">
                <v:fill on="f" focussize="0,0"/>
                <v:stroke weight="1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eastAsia="仿宋" w:hAnsi="仿宋" w:hint="eastAsia"/>
          <w:sz w:val="24"/>
          <w:szCs w:val="24"/>
        </w:rPr>
        <w:t xml:space="preserve">           </w:t>
      </w:r>
      <w:r>
        <w:rPr>
          <w:rFonts w:ascii="仿宋" w:eastAsia="仿宋" w:hAnsi="仿宋" w:hint="eastAsia"/>
          <w:noProof/>
          <w:sz w:val="24"/>
          <w:szCs w:val="24"/>
        </w:rPr>
        <w:drawing>
          <wp:inline distT="0" distB="0" distL="114300" distR="114300" wp14:anchorId="750289A6" wp14:editId="7D679D90">
            <wp:extent cx="1748155" cy="3453765"/>
            <wp:effectExtent l="9525" t="9525" r="10160" b="11430"/>
            <wp:docPr id="33" name="图片 33" descr="428392099865515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42839209986551545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48155" cy="345376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4"/>
          <w:szCs w:val="24"/>
        </w:rPr>
        <w:t xml:space="preserve">  </w:t>
      </w:r>
      <w:r>
        <w:rPr>
          <w:rFonts w:ascii="仿宋" w:eastAsia="仿宋" w:hAnsi="仿宋"/>
          <w:noProof/>
          <w:sz w:val="24"/>
          <w:szCs w:val="24"/>
        </w:rPr>
        <w:drawing>
          <wp:inline distT="0" distB="0" distL="114300" distR="114300" wp14:anchorId="0B148BAF" wp14:editId="2E3F817B">
            <wp:extent cx="1765300" cy="3469640"/>
            <wp:effectExtent l="9525" t="9525" r="23495" b="10795"/>
            <wp:docPr id="34" name="图片 34" descr="635662001589678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63566200158967815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346964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bookmarkEnd w:id="7"/>
    <w:p w14:paraId="585A4A37" w14:textId="418C6D1D" w:rsidR="00EA50E4" w:rsidRDefault="00EA50E4">
      <w:pPr>
        <w:ind w:firstLineChars="200" w:firstLine="482"/>
        <w:rPr>
          <w:rFonts w:ascii="仿宋" w:eastAsia="仿宋" w:hAnsi="仿宋"/>
          <w:b/>
          <w:bCs/>
          <w:sz w:val="24"/>
          <w:szCs w:val="24"/>
        </w:rPr>
      </w:pPr>
    </w:p>
    <w:p w14:paraId="4342BFC3" w14:textId="72C36797" w:rsidR="00F60BF9" w:rsidRDefault="00F60BF9">
      <w:pPr>
        <w:ind w:firstLineChars="200" w:firstLine="482"/>
        <w:rPr>
          <w:rFonts w:ascii="仿宋" w:eastAsia="仿宋" w:hAnsi="仿宋"/>
          <w:b/>
          <w:bCs/>
          <w:sz w:val="24"/>
          <w:szCs w:val="24"/>
        </w:rPr>
      </w:pPr>
    </w:p>
    <w:p w14:paraId="26ABB451" w14:textId="5B7209C8" w:rsidR="00F60BF9" w:rsidRPr="00F60BF9" w:rsidRDefault="00F60BF9">
      <w:pPr>
        <w:ind w:firstLineChars="200" w:firstLine="562"/>
        <w:rPr>
          <w:rFonts w:ascii="仿宋" w:eastAsia="仿宋" w:hAnsi="仿宋"/>
          <w:b/>
          <w:bCs/>
          <w:color w:val="FF0000"/>
          <w:sz w:val="28"/>
          <w:szCs w:val="28"/>
          <w:u w:val="single"/>
        </w:rPr>
      </w:pPr>
      <w:r w:rsidRPr="00F60BF9">
        <w:rPr>
          <w:rFonts w:ascii="仿宋" w:eastAsia="仿宋" w:hAnsi="仿宋" w:hint="eastAsia"/>
          <w:b/>
          <w:bCs/>
          <w:color w:val="FF0000"/>
          <w:sz w:val="28"/>
          <w:szCs w:val="28"/>
          <w:u w:val="single"/>
        </w:rPr>
        <w:t>（进行完移动端注册才可操作这一步）</w:t>
      </w:r>
      <w:r w:rsidR="002128E1">
        <w:rPr>
          <w:rFonts w:ascii="仿宋" w:eastAsia="仿宋" w:hAnsi="仿宋" w:hint="eastAsia"/>
          <w:b/>
          <w:bCs/>
          <w:color w:val="FF0000"/>
          <w:sz w:val="28"/>
          <w:szCs w:val="28"/>
          <w:u w:val="single"/>
        </w:rPr>
        <w:t>A</w:t>
      </w:r>
      <w:r w:rsidR="002128E1">
        <w:rPr>
          <w:rFonts w:ascii="仿宋" w:eastAsia="仿宋" w:hAnsi="仿宋"/>
          <w:b/>
          <w:bCs/>
          <w:color w:val="FF0000"/>
          <w:sz w:val="28"/>
          <w:szCs w:val="28"/>
          <w:u w:val="single"/>
        </w:rPr>
        <w:t>PP</w:t>
      </w:r>
      <w:r w:rsidR="002128E1">
        <w:rPr>
          <w:rFonts w:ascii="仿宋" w:eastAsia="仿宋" w:hAnsi="仿宋" w:hint="eastAsia"/>
          <w:b/>
          <w:bCs/>
          <w:color w:val="FF0000"/>
          <w:sz w:val="28"/>
          <w:szCs w:val="28"/>
          <w:u w:val="single"/>
        </w:rPr>
        <w:t>与P</w:t>
      </w:r>
      <w:r w:rsidR="002128E1">
        <w:rPr>
          <w:rFonts w:ascii="仿宋" w:eastAsia="仿宋" w:hAnsi="仿宋"/>
          <w:b/>
          <w:bCs/>
          <w:color w:val="FF0000"/>
          <w:sz w:val="28"/>
          <w:szCs w:val="28"/>
          <w:u w:val="single"/>
        </w:rPr>
        <w:t>C</w:t>
      </w:r>
      <w:r w:rsidR="002128E1">
        <w:rPr>
          <w:rFonts w:ascii="仿宋" w:eastAsia="仿宋" w:hAnsi="仿宋" w:hint="eastAsia"/>
          <w:b/>
          <w:bCs/>
          <w:color w:val="FF0000"/>
          <w:sz w:val="28"/>
          <w:szCs w:val="28"/>
          <w:u w:val="single"/>
        </w:rPr>
        <w:t>数据同步，根据自己的操作习惯操作即可。</w:t>
      </w:r>
    </w:p>
    <w:p w14:paraId="4D69FE32" w14:textId="0D44E256" w:rsidR="00F60BF9" w:rsidRDefault="00F60BF9">
      <w:pPr>
        <w:ind w:firstLineChars="200" w:firstLine="562"/>
        <w:rPr>
          <w:rFonts w:ascii="仿宋" w:eastAsia="仿宋" w:hAnsi="仿宋"/>
          <w:b/>
          <w:bCs/>
          <w:sz w:val="28"/>
          <w:szCs w:val="28"/>
        </w:rPr>
      </w:pPr>
      <w:r w:rsidRPr="00F60BF9">
        <w:rPr>
          <w:rFonts w:ascii="仿宋" w:eastAsia="仿宋" w:hAnsi="仿宋"/>
          <w:b/>
          <w:bCs/>
          <w:sz w:val="28"/>
          <w:szCs w:val="28"/>
        </w:rPr>
        <w:t>PC</w:t>
      </w:r>
      <w:r w:rsidRPr="00F60BF9">
        <w:rPr>
          <w:rFonts w:ascii="仿宋" w:eastAsia="仿宋" w:hAnsi="仿宋" w:hint="eastAsia"/>
          <w:b/>
          <w:bCs/>
          <w:sz w:val="28"/>
          <w:szCs w:val="28"/>
        </w:rPr>
        <w:t>端登陆方式：</w:t>
      </w:r>
      <w:r w:rsidRPr="00F60BF9">
        <w:rPr>
          <w:rFonts w:ascii="仿宋" w:eastAsia="仿宋" w:hAnsi="仿宋"/>
          <w:b/>
          <w:bCs/>
          <w:sz w:val="28"/>
          <w:szCs w:val="28"/>
        </w:rPr>
        <w:t>gdgm.zhiye.chaoxing.com</w:t>
      </w:r>
    </w:p>
    <w:p w14:paraId="1F871282" w14:textId="48FEA3A1" w:rsidR="00F60BF9" w:rsidRPr="00F60BF9" w:rsidRDefault="00F60BF9">
      <w:pPr>
        <w:ind w:firstLineChars="200" w:firstLine="420"/>
        <w:rPr>
          <w:rFonts w:ascii="仿宋" w:eastAsia="仿宋" w:hAnsi="仿宋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3023EB2" wp14:editId="1EAC8B96">
            <wp:extent cx="5274310" cy="3370580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28E1" w:rsidRPr="002128E1">
        <w:rPr>
          <w:noProof/>
        </w:rPr>
        <w:t xml:space="preserve"> </w:t>
      </w:r>
      <w:r w:rsidR="002128E1">
        <w:rPr>
          <w:noProof/>
        </w:rPr>
        <w:lastRenderedPageBreak/>
        <w:drawing>
          <wp:inline distT="0" distB="0" distL="0" distR="0" wp14:anchorId="3294825E" wp14:editId="1C7EB1FD">
            <wp:extent cx="5274310" cy="352996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0BF9" w:rsidRPr="00F60BF9">
      <w:footerReference w:type="default" r:id="rId30"/>
      <w:footerReference w:type="first" r:id="rId31"/>
      <w:pgSz w:w="11906" w:h="16838"/>
      <w:pgMar w:top="1440" w:right="1800" w:bottom="1440" w:left="1800" w:header="851" w:footer="992" w:gutter="0"/>
      <w:pgNumType w:start="1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491E5F" w14:textId="77777777" w:rsidR="00ED6BD3" w:rsidRDefault="00ED6BD3">
      <w:pPr>
        <w:spacing w:line="240" w:lineRule="auto"/>
      </w:pPr>
      <w:r>
        <w:separator/>
      </w:r>
    </w:p>
  </w:endnote>
  <w:endnote w:type="continuationSeparator" w:id="0">
    <w:p w14:paraId="0775BB55" w14:textId="77777777" w:rsidR="00ED6BD3" w:rsidRDefault="00ED6BD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1B3EFF" w14:textId="77777777" w:rsidR="00EA50E4" w:rsidRDefault="008A4234">
    <w:pPr>
      <w:pStyle w:val="a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2</w:t>
    </w:r>
    <w:r>
      <w:fldChar w:fldCharType="end"/>
    </w:r>
  </w:p>
  <w:p w14:paraId="464C62ED" w14:textId="77777777" w:rsidR="00EA50E4" w:rsidRDefault="00EA50E4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82FE3" w14:textId="77777777" w:rsidR="00EA50E4" w:rsidRDefault="008A4234">
    <w:pPr>
      <w:pStyle w:val="a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1</w:t>
    </w:r>
    <w:r>
      <w:fldChar w:fldCharType="end"/>
    </w:r>
  </w:p>
  <w:p w14:paraId="6CB1F08D" w14:textId="77777777" w:rsidR="00EA50E4" w:rsidRDefault="00EA50E4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EC6CD1" w14:textId="77777777" w:rsidR="00ED6BD3" w:rsidRDefault="00ED6BD3">
      <w:pPr>
        <w:spacing w:line="240" w:lineRule="auto"/>
      </w:pPr>
      <w:r>
        <w:separator/>
      </w:r>
    </w:p>
  </w:footnote>
  <w:footnote w:type="continuationSeparator" w:id="0">
    <w:p w14:paraId="0DBB1E77" w14:textId="77777777" w:rsidR="00ED6BD3" w:rsidRDefault="00ED6BD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B15033"/>
    <w:multiLevelType w:val="multilevel"/>
    <w:tmpl w:val="42B15033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7615B08"/>
    <w:multiLevelType w:val="multilevel"/>
    <w:tmpl w:val="57615B08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854997983">
    <w:abstractNumId w:val="0"/>
  </w:num>
  <w:num w:numId="2" w16cid:durableId="8920797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55F2"/>
    <w:rsid w:val="0005491B"/>
    <w:rsid w:val="00061F0E"/>
    <w:rsid w:val="00090E2F"/>
    <w:rsid w:val="000A4E39"/>
    <w:rsid w:val="000D5B2F"/>
    <w:rsid w:val="000D762D"/>
    <w:rsid w:val="001349D9"/>
    <w:rsid w:val="00175377"/>
    <w:rsid w:val="001965C7"/>
    <w:rsid w:val="001A3696"/>
    <w:rsid w:val="001B1DEA"/>
    <w:rsid w:val="002128E1"/>
    <w:rsid w:val="0023743F"/>
    <w:rsid w:val="0027585A"/>
    <w:rsid w:val="0028394B"/>
    <w:rsid w:val="00296D14"/>
    <w:rsid w:val="002A325B"/>
    <w:rsid w:val="002C55F2"/>
    <w:rsid w:val="00336834"/>
    <w:rsid w:val="00450B46"/>
    <w:rsid w:val="004877DF"/>
    <w:rsid w:val="00510C45"/>
    <w:rsid w:val="005B01E1"/>
    <w:rsid w:val="006A51AF"/>
    <w:rsid w:val="006E5B42"/>
    <w:rsid w:val="0076676E"/>
    <w:rsid w:val="007B5EDD"/>
    <w:rsid w:val="007C7A60"/>
    <w:rsid w:val="007E40F1"/>
    <w:rsid w:val="007E43CA"/>
    <w:rsid w:val="007E5E03"/>
    <w:rsid w:val="00833176"/>
    <w:rsid w:val="008A4234"/>
    <w:rsid w:val="008B1B4A"/>
    <w:rsid w:val="008D6B6D"/>
    <w:rsid w:val="008E43B0"/>
    <w:rsid w:val="009547B5"/>
    <w:rsid w:val="00955C45"/>
    <w:rsid w:val="00966AC1"/>
    <w:rsid w:val="00996D01"/>
    <w:rsid w:val="009A20CB"/>
    <w:rsid w:val="009D564A"/>
    <w:rsid w:val="009D7079"/>
    <w:rsid w:val="00A35067"/>
    <w:rsid w:val="00AC4CFD"/>
    <w:rsid w:val="00AE06B4"/>
    <w:rsid w:val="00B35F4F"/>
    <w:rsid w:val="00B83208"/>
    <w:rsid w:val="00B834C1"/>
    <w:rsid w:val="00CA21E3"/>
    <w:rsid w:val="00CB238A"/>
    <w:rsid w:val="00CB32C2"/>
    <w:rsid w:val="00CC02AA"/>
    <w:rsid w:val="00CD69F8"/>
    <w:rsid w:val="00CE0842"/>
    <w:rsid w:val="00D11D38"/>
    <w:rsid w:val="00D64746"/>
    <w:rsid w:val="00E46D0C"/>
    <w:rsid w:val="00E82135"/>
    <w:rsid w:val="00EA50E4"/>
    <w:rsid w:val="00EA6BD8"/>
    <w:rsid w:val="00EC31C0"/>
    <w:rsid w:val="00EC7FE2"/>
    <w:rsid w:val="00ED6BD3"/>
    <w:rsid w:val="00F60BF9"/>
    <w:rsid w:val="00F73283"/>
    <w:rsid w:val="00FE66E9"/>
    <w:rsid w:val="00FF145A"/>
    <w:rsid w:val="0CD54382"/>
    <w:rsid w:val="50831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4285327"/>
  <w15:docId w15:val="{F4C9BA64-5591-45CA-BCBB-842624408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宋体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line="288" w:lineRule="auto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tabs>
        <w:tab w:val="right" w:leader="dot" w:pos="8296"/>
      </w:tabs>
    </w:pPr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7">
    <w:name w:val="Normal (Web)"/>
    <w:basedOn w:val="a"/>
    <w:qFormat/>
    <w:pPr>
      <w:spacing w:beforeAutospacing="1" w:afterAutospacing="1" w:line="240" w:lineRule="auto"/>
      <w:jc w:val="left"/>
    </w:pPr>
    <w:rPr>
      <w:rFonts w:cs="Times New Roman"/>
      <w:kern w:val="0"/>
      <w:sz w:val="24"/>
      <w:szCs w:val="24"/>
    </w:rPr>
  </w:style>
  <w:style w:type="table" w:styleId="a8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FollowedHyperlink"/>
    <w:basedOn w:val="a0"/>
    <w:uiPriority w:val="99"/>
    <w:semiHidden/>
    <w:unhideWhenUsed/>
    <w:qFormat/>
    <w:rPr>
      <w:color w:val="800080" w:themeColor="followedHyperlink"/>
      <w:u w:val="single"/>
    </w:rPr>
  </w:style>
  <w:style w:type="character" w:styleId="aa">
    <w:name w:val="Hyperlink"/>
    <w:uiPriority w:val="99"/>
    <w:unhideWhenUsed/>
    <w:qFormat/>
    <w:rPr>
      <w:rFonts w:cs="Times New Roman"/>
      <w:color w:val="0000FF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="Calibri Light" w:eastAsia="宋体" w:hAnsi="Calibri Light" w:cs="宋体"/>
      <w:b/>
      <w:bCs/>
      <w:sz w:val="32"/>
      <w:szCs w:val="32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character" w:customStyle="1" w:styleId="Char">
    <w:name w:val="页脚 Char"/>
    <w:uiPriority w:val="99"/>
    <w:qFormat/>
    <w:rPr>
      <w:sz w:val="18"/>
      <w:szCs w:val="18"/>
    </w:rPr>
  </w:style>
  <w:style w:type="paragraph" w:customStyle="1" w:styleId="Style15">
    <w:name w:val="_Style 15"/>
    <w:basedOn w:val="a"/>
    <w:next w:val="ab"/>
    <w:uiPriority w:val="34"/>
    <w:qFormat/>
    <w:pPr>
      <w:spacing w:line="240" w:lineRule="auto"/>
      <w:ind w:firstLineChars="200" w:firstLine="420"/>
    </w:pPr>
    <w:rPr>
      <w:rFonts w:cs="Times New Roman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character" w:customStyle="1" w:styleId="1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oter" Target="footer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224D379-BEF1-4233-A176-B48756B930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90</Words>
  <Characters>516</Characters>
  <Application>Microsoft Office Word</Application>
  <DocSecurity>0</DocSecurity>
  <Lines>4</Lines>
  <Paragraphs>1</Paragraphs>
  <ScaleCrop>false</ScaleCrop>
  <Company/>
  <LinksUpToDate>false</LinksUpToDate>
  <CharactersWithSpaces>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廖英如</dc:creator>
  <cp:lastModifiedBy>计晗芬</cp:lastModifiedBy>
  <cp:revision>7</cp:revision>
  <cp:lastPrinted>2019-05-15T03:39:00Z</cp:lastPrinted>
  <dcterms:created xsi:type="dcterms:W3CDTF">2019-09-06T03:04:00Z</dcterms:created>
  <dcterms:modified xsi:type="dcterms:W3CDTF">2023-02-14T01:58:00Z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57E76732FC564E7AB065DBA6EEB692D4</vt:lpwstr>
  </property>
</Properties>
</file>